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EBAC5" w14:textId="18BDD315" w:rsidR="00732A2A" w:rsidRPr="00732A2A" w:rsidRDefault="00732A2A" w:rsidP="00732A2A">
      <w:pPr>
        <w:spacing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732A2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Załącznik Nr 15 do Umowy Nr …</w:t>
      </w:r>
    </w:p>
    <w:p w14:paraId="2A2D4FBA" w14:textId="77777777" w:rsidR="00732A2A" w:rsidRDefault="00732A2A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</w:p>
    <w:p w14:paraId="260B6E73" w14:textId="24A006B0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UMOWA </w:t>
      </w:r>
    </w:p>
    <w:p w14:paraId="1F9900E7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O POWIERZENIE PRZETWARZANIA </w:t>
      </w:r>
    </w:p>
    <w:p w14:paraId="4BC47090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DANYCH OSOBOWYCH</w:t>
      </w:r>
    </w:p>
    <w:p w14:paraId="4A1F2B90" w14:textId="77777777" w:rsidR="00D57614" w:rsidRPr="00D57614" w:rsidRDefault="00D57614" w:rsidP="00D57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D718B1" w14:textId="77777777" w:rsidR="00D57614" w:rsidRPr="00D57614" w:rsidRDefault="00D57614" w:rsidP="00D57614">
      <w:pPr>
        <w:tabs>
          <w:tab w:val="left" w:pos="34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Zawarta dnia …………………..………. roku w Warszawie pomiędzy:</w:t>
      </w:r>
    </w:p>
    <w:p w14:paraId="5EDB0EEC" w14:textId="77777777" w:rsidR="00D57614" w:rsidRPr="00D57614" w:rsidRDefault="00D57614" w:rsidP="00D57614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Skarbem Państwa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reprezentowanym przez Ministra Sprawiedliwości, z siedzibą przy Al. Ujazdowskich 11, 00-950 Warszawa, zwanym w dalszej części Umowy „Administratorem”,</w:t>
      </w:r>
    </w:p>
    <w:p w14:paraId="14D85EA9" w14:textId="4C914054" w:rsidR="00D57614" w:rsidRPr="009C2358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reprezentowanym przy zawieraniu niniejszej umowy przez </w:t>
      </w:r>
      <w:r w:rsidR="009C2358" w:rsidRPr="00934BE0">
        <w:rPr>
          <w:rFonts w:ascii="Times New Roman" w:eastAsia="Times New Roman" w:hAnsi="Times New Roman" w:cs="Times New Roman"/>
          <w:sz w:val="24"/>
          <w:szCs w:val="24"/>
        </w:rPr>
        <w:t xml:space="preserve">Anitę </w:t>
      </w:r>
      <w:proofErr w:type="spellStart"/>
      <w:r w:rsidR="009C2358" w:rsidRPr="00934BE0">
        <w:rPr>
          <w:rFonts w:ascii="Times New Roman" w:eastAsia="Times New Roman" w:hAnsi="Times New Roman" w:cs="Times New Roman"/>
          <w:sz w:val="24"/>
          <w:szCs w:val="24"/>
        </w:rPr>
        <w:t>Fraj-Milczarską</w:t>
      </w:r>
      <w:proofErr w:type="spellEnd"/>
      <w:r w:rsidRPr="00934BE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9C2358" w:rsidRPr="00934BE0">
        <w:rPr>
          <w:rFonts w:ascii="Times New Roman" w:eastAsia="Times New Roman" w:hAnsi="Times New Roman" w:cs="Times New Roman"/>
          <w:sz w:val="24"/>
          <w:szCs w:val="24"/>
        </w:rPr>
        <w:t xml:space="preserve">Zastępcę </w:t>
      </w:r>
      <w:r w:rsidRPr="00934BE0">
        <w:rPr>
          <w:rFonts w:ascii="Times New Roman" w:eastAsia="Times New Roman" w:hAnsi="Times New Roman" w:cs="Times New Roman"/>
          <w:sz w:val="24"/>
          <w:szCs w:val="24"/>
        </w:rPr>
        <w:t xml:space="preserve">Dyrektora Biura </w:t>
      </w:r>
      <w:r w:rsidR="009C2358" w:rsidRPr="00934BE0">
        <w:rPr>
          <w:rFonts w:ascii="Times New Roman" w:eastAsia="Times New Roman" w:hAnsi="Times New Roman" w:cs="Times New Roman"/>
          <w:sz w:val="24"/>
          <w:szCs w:val="24"/>
        </w:rPr>
        <w:t>Bezpieczeństwa</w:t>
      </w:r>
      <w:r w:rsidRPr="00934B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na podsta</w:t>
      </w:r>
      <w:r w:rsidR="00A54A52"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wie upoważnienia nr …./…../….. </w:t>
      </w:r>
      <w:r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z dnia …………………….20</w:t>
      </w:r>
      <w:r w:rsidR="004045F0"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2</w:t>
      </w:r>
      <w:r w:rsidR="009C2358"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2</w:t>
      </w:r>
      <w:r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r. </w:t>
      </w:r>
    </w:p>
    <w:p w14:paraId="4BB43496" w14:textId="77777777" w:rsidR="00D57614" w:rsidRPr="00D57614" w:rsidRDefault="00D57614" w:rsidP="00D5761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D5761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a </w:t>
      </w:r>
    </w:p>
    <w:p w14:paraId="5B524B5D" w14:textId="77777777" w:rsidR="00D57614" w:rsidRPr="00D57614" w:rsidRDefault="00D57614" w:rsidP="00D576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zwaną dalej „Podmiotem przetwarzającym”, reprezentowaną przez:</w:t>
      </w:r>
    </w:p>
    <w:p w14:paraId="7F2205B3" w14:textId="77777777" w:rsidR="00D57614" w:rsidRPr="00D57614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574198D7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Zważywszy, że w dniu …………………… r. Strony zawarły umowę nr ……………………….., zwaną dalej „Umową o współpracę”, której przedmiotem jest świadczenie kompleksowych usług z zakresu </w:t>
      </w:r>
      <w:r w:rsidR="005613B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przez Podmiot przetwarzający, na podstawie której Podmiot przetwarzający 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będzie przetwarzał dane osobowe powierzone mu przez Administratora na podstawie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art. 28 rozporządzenia Parlamentu Europejskiego i Rady (UE) 2016/679 z dnia 27 kwietnia 2016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danych), zwanego dalej „rozporządzeniem”;</w:t>
      </w:r>
    </w:p>
    <w:p w14:paraId="0A9150D7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D70EB1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postanawiają zawrzeć umowę o następującej treści:</w:t>
      </w:r>
    </w:p>
    <w:p w14:paraId="6C5B53D2" w14:textId="77777777" w:rsidR="00D57614" w:rsidRPr="00D57614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06AB8FF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§1.</w:t>
      </w:r>
    </w:p>
    <w:p w14:paraId="7EBF7136" w14:textId="77777777" w:rsidR="00D57614" w:rsidRPr="00D57614" w:rsidRDefault="00D57614" w:rsidP="00D57614">
      <w:pPr>
        <w:numPr>
          <w:ilvl w:val="0"/>
          <w:numId w:val="5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powierza Podmiotowi przetwarzającemu do przetwarzania dane osobowe, a 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11672D70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będzie przetwarzać dane osobowe wyłącznie w zakresie </w:t>
      </w:r>
      <w:r w:rsidRPr="00D57614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określonym w § 1 </w:t>
      </w:r>
      <w:r w:rsidRPr="00D57614">
        <w:rPr>
          <w:rFonts w:ascii="Times New Roman" w:eastAsia="Calibri" w:hAnsi="Times New Roman" w:cs="Times New Roman"/>
          <w:sz w:val="24"/>
          <w:szCs w:val="24"/>
        </w:rPr>
        <w:t>i</w:t>
      </w:r>
      <w:r w:rsidRPr="00D57614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§ 2 ust. 3</w:t>
      </w: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oraz w celu przewidzianym w niniejszej umowie oraz Umowie o współpracę.</w:t>
      </w:r>
    </w:p>
    <w:p w14:paraId="3E46EF3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Dane osobowe powierzone do przetwarzania Podmiotowi przetwarzającemu dotyczą tylko i wyłącznie danych osobowych przetwarzanych na nośnikach w wersji elektronicznej, do których Podmiot przetwarzający uzyska dostęp zgodnie z postanowieniami Umowy o współpracę.</w:t>
      </w:r>
    </w:p>
    <w:p w14:paraId="4254D0ED" w14:textId="77777777" w:rsidR="00D57614" w:rsidRPr="00D57614" w:rsidRDefault="00D57614" w:rsidP="00D57614">
      <w:pPr>
        <w:numPr>
          <w:ilvl w:val="0"/>
          <w:numId w:val="5"/>
        </w:numPr>
        <w:tabs>
          <w:tab w:val="num" w:pos="426"/>
        </w:tabs>
        <w:suppressAutoHyphens/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stanowi dla Podmiotu przetwarzającego polecenie przetwarzania danych opisanych w umowie, w zakresie i w celu wskazanym w umowie. </w:t>
      </w:r>
    </w:p>
    <w:p w14:paraId="4ADFDEC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Celem przetwarzania danych osobowych jest wykonanie zawartej pomiędzy Stronami Umowy o współpracę. </w:t>
      </w:r>
    </w:p>
    <w:p w14:paraId="09733BF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może przetwarzać powierzone dane osobowe wyłącznie w formie papierowej lub elektronicznej. </w:t>
      </w:r>
    </w:p>
    <w:p w14:paraId="24D10066" w14:textId="77777777" w:rsidR="00D57614" w:rsidRPr="00D57614" w:rsidRDefault="00D57614" w:rsidP="00D57614">
      <w:pPr>
        <w:numPr>
          <w:ilvl w:val="0"/>
          <w:numId w:val="5"/>
        </w:numPr>
        <w:tabs>
          <w:tab w:val="num" w:pos="426"/>
        </w:tabs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Podmiot przetwarzający stwierdza, że jest mu znana treść obowiązujących przepisów w zakresie ochrony danych osobowych.</w:t>
      </w:r>
    </w:p>
    <w:p w14:paraId="01091855" w14:textId="77777777" w:rsidR="00D57614" w:rsidRPr="00D57614" w:rsidRDefault="00D57614" w:rsidP="00D57614">
      <w:pPr>
        <w:suppressAutoHyphens/>
        <w:spacing w:line="240" w:lineRule="auto"/>
        <w:ind w:left="360"/>
        <w:jc w:val="both"/>
        <w:rPr>
          <w:rFonts w:ascii="Calibri" w:eastAsia="Calibri" w:hAnsi="Calibri" w:cs="Times New Roman"/>
          <w:b/>
          <w:sz w:val="20"/>
          <w:szCs w:val="20"/>
          <w:lang w:val="x-none"/>
        </w:rPr>
      </w:pPr>
    </w:p>
    <w:p w14:paraId="54F72F19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§2.</w:t>
      </w:r>
    </w:p>
    <w:p w14:paraId="29D6B118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zobowiązuje się wykonać wszelkie czynności z zakresu ochrony danych osobowych na rzecz Administratora z najwyższą starannością.</w:t>
      </w:r>
    </w:p>
    <w:p w14:paraId="2C54B0F3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Podmiot przetwarzający oświadcza, iż stosuje wymagania określone rozporządzeniem oraz przepisami powszechnie obowiązującymi dotyczącymi ochrony danych osobowych. </w:t>
      </w:r>
    </w:p>
    <w:p w14:paraId="48151BD7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związku z realizacją Umowy o współpracę Podmiot przetwarzający uzyskuje dostęp do danych osobowych przet</w:t>
      </w:r>
      <w:r w:rsidR="005613BE">
        <w:rPr>
          <w:rFonts w:ascii="Times New Roman" w:eastAsia="Times New Roman" w:hAnsi="Times New Roman" w:cs="Times New Roman"/>
          <w:sz w:val="24"/>
          <w:szCs w:val="24"/>
        </w:rPr>
        <w:t>warzanych przez Administratora</w:t>
      </w:r>
    </w:p>
    <w:p w14:paraId="6CD9DE78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nazwa zbioru danych: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…………………………………………….</w:t>
      </w:r>
    </w:p>
    <w:p w14:paraId="7D3899DA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rodzaj danych osobowych: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</w:t>
      </w:r>
    </w:p>
    <w:p w14:paraId="7F732E90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kategorie osób, których dane dotyczą: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</w:p>
    <w:p w14:paraId="00CE3996" w14:textId="77777777" w:rsidR="00D57614" w:rsidRPr="00D57614" w:rsidRDefault="00D57614" w:rsidP="00D57614">
      <w:pPr>
        <w:spacing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zakresie: zbierania, utrwalania, organizowania, porządkowania, przechowywania, adaptowania lub modyfikowania, pobierania, przeglądania, wykorzystywania, ujawniania poprzez przesłanie, rozpowszechnianie lub innego rodzaju udostępnianie, dopasowywania lub łączenia, ograniczania, usuwania. </w:t>
      </w:r>
    </w:p>
    <w:p w14:paraId="0283D8EE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§3.</w:t>
      </w:r>
    </w:p>
    <w:p w14:paraId="1725E719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powierza Podmiotowi przetwarzającemu, w celu realizacji Umowy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o współpracę, dane w zakresie określonym w § 2 ust. 3 z administrowanego przez niego zbioru.</w:t>
      </w:r>
    </w:p>
    <w:p w14:paraId="241F77BF" w14:textId="77777777" w:rsidR="00D57614" w:rsidRPr="00D57614" w:rsidRDefault="00D57614" w:rsidP="00D57614">
      <w:pPr>
        <w:numPr>
          <w:ilvl w:val="0"/>
          <w:numId w:val="2"/>
        </w:numPr>
        <w:suppressAutoHyphens/>
        <w:spacing w:after="200" w:line="240" w:lineRule="auto"/>
        <w:ind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nie będzie udostępniał przetwarzanych na podstawie niniejszej umowy danych osobowych stronom trzecim, w szczególności odbiorcom.</w:t>
      </w:r>
    </w:p>
    <w:p w14:paraId="6641946B" w14:textId="77777777" w:rsidR="00D57614" w:rsidRDefault="00D57614" w:rsidP="00D57614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7614">
        <w:rPr>
          <w:rFonts w:ascii="Times New Roman" w:eastAsia="Calibri" w:hAnsi="Times New Roman" w:cs="Times New Roman"/>
          <w:sz w:val="24"/>
          <w:szCs w:val="24"/>
        </w:rPr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7CE7ADA3" w14:textId="77777777" w:rsidR="00D57614" w:rsidRPr="005613BE" w:rsidRDefault="00D57614" w:rsidP="005613BE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3BE">
        <w:rPr>
          <w:rFonts w:ascii="Times New Roman" w:eastAsia="Times New Roman" w:hAnsi="Times New Roman" w:cs="Times New Roman"/>
          <w:sz w:val="24"/>
          <w:szCs w:val="24"/>
        </w:rPr>
        <w:t>Podmiot przetwarzający zobowiązany jest:</w:t>
      </w:r>
    </w:p>
    <w:p w14:paraId="5EFD49C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3604A2B9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AE372F7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32BE4CD1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prowadzić ewidencję osób upoważnionych przez niego do przetwarzania danych osobowych;</w:t>
      </w:r>
    </w:p>
    <w:p w14:paraId="4995B4BC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zapewnić, aby osoby, o których mowa w pkt 4, zobowiązały się do zachowania w tajemnicy dane osobowe oraz sposoby ich zabezpieczeń, w szczególności Podmiot przetwarzający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zobowiązany jest do odebrania od tych osób stosownych oświadczeń zobowiązujących te osoby do zachowania w tajemnicy danych osobowych oraz sposobów ich zabezpieczenia także po wygaśnięciu zawartych z tymi osobami umów o pracę, umów cywilnoprawnych lub porozumień, na podstawie których osoby te świadczyły pracę lub usługi na rzecz Podmiotu przetwarzającego;</w:t>
      </w:r>
    </w:p>
    <w:p w14:paraId="0F435CB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udostępnić na żądanie Administratora informacji w związku z koniecznością 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2649098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 stwierdzeniu naruszenia ochrony danych osobowych zgłosić ten fakt w ciągu 24 godzin od stwierdzenia naruszenia osobom do kontaktu określonym każdorazowo w § 3 ust. 8 (Zamawiający) umowy wykonawczej oraz na adresy e-mail wskazane w § 6 ust. 1 pkt 1 niniejszej umowy. Zgłoszenie musi zawierać co najmniej elementy opisane w art. 33 ust. 3 rozporządzenia;</w:t>
      </w:r>
    </w:p>
    <w:p w14:paraId="5AFFAEED" w14:textId="6787349E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wykonywać obowiązki przewidziane w rozporządzeniu dla podmiotu przetwarzającego dane osobowe oraz w przepisach powszechnie obowiązujących dotyczących ochrony danych osobowych, w tym prowadzić rejestr wszystkich </w:t>
      </w:r>
      <w:r w:rsidR="004F3AD2" w:rsidRPr="00934BE0">
        <w:rPr>
          <w:rFonts w:ascii="Times New Roman" w:eastAsia="Times New Roman" w:hAnsi="Times New Roman" w:cs="Times New Roman"/>
          <w:sz w:val="24"/>
          <w:szCs w:val="24"/>
        </w:rPr>
        <w:t>kategorii</w:t>
      </w:r>
      <w:r w:rsidR="004F3A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czynności przetwarzania dokonywanych w imieniu Administratora, o którym mowa w art. 30 ust. 2 rozporządzenia;</w:t>
      </w:r>
    </w:p>
    <w:p w14:paraId="1DE691FE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317B7339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68002327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8517A03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umożliwić Administratorowi lub osobie upoważnionej przez Administratora przeprowadzenie audytów oraz przyczyniać się do nich;  </w:t>
      </w:r>
    </w:p>
    <w:p w14:paraId="18C2C60B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współpracować z organem nadzorczym ochrony danych osobowych;</w:t>
      </w:r>
    </w:p>
    <w:p w14:paraId="03345EA1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0B1EF6AC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zapewnić status inspektora ochrony danych określony w art. 38 rozporządzenia. </w:t>
      </w:r>
    </w:p>
    <w:p w14:paraId="3DE9D018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oświadcza, że:</w:t>
      </w:r>
    </w:p>
    <w:p w14:paraId="4DE10E9D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4DFA68CA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A92D95D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środki, o których mowa w pkt 2, będzie poddawał przeglądom i uaktualnieniom; </w:t>
      </w:r>
    </w:p>
    <w:p w14:paraId="0EA97F4F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obowiązują u przedsiębiorcy wymagane przez rozporządzenie dokumenty oraz polityka ochrony danych - zgodne z rozporządzeniem.</w:t>
      </w:r>
    </w:p>
    <w:p w14:paraId="1785A7DC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lub upoważniony przez niego podmiot jest uprawniony do przeprowadzenia audytu,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7D855233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Audyt, o którym mowa w ust. 6, Administrator może przeprowadzić w każdym czasie obowiązywania niniejszej umowy.</w:t>
      </w:r>
    </w:p>
    <w:p w14:paraId="7EAF5FF7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zobowiązuje się do usunięcia uchybień stwierdzonych podczas audytu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w terminie wskazanym przez Administratora nie dłuższym niż 7 dni.</w:t>
      </w:r>
    </w:p>
    <w:p w14:paraId="2901873C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ponosi wszelką odpowiedzialność, tak wobec osób trzecich, jak i wobec Administratora, za szkody powstałe w związku z nienależytą ochroną powierzonych danych osobowych, o których mowa w niniejszej umowie, lub nienależytym przetwarzaniem danych osobowych.</w:t>
      </w:r>
    </w:p>
    <w:p w14:paraId="3AADD00E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 </w:t>
      </w:r>
    </w:p>
    <w:p w14:paraId="391378F6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D57614" w:rsidDel="00F42D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B1440F8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Przekazanie powierzonych danych do państwa trzeciego może nastąpić jedynie na pisemne polecenie Administratora.</w:t>
      </w:r>
    </w:p>
    <w:p w14:paraId="130D4E80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00894744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7FA91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§4.</w:t>
      </w:r>
    </w:p>
    <w:p w14:paraId="158773DD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każdorazowo w § 3 ust. 8 (Zamawiający) umowie wykonawczej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0874985A" w14:textId="002BE13A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ponosi pełną odpowiedzialność wobec Administratora za nie wywiązanie się ze spoczywających na podmio</w:t>
      </w:r>
      <w:r w:rsidR="007C5178">
        <w:rPr>
          <w:rFonts w:ascii="Times New Roman" w:eastAsia="Times New Roman" w:hAnsi="Times New Roman" w:cs="Times New Roman"/>
          <w:sz w:val="24"/>
          <w:szCs w:val="24"/>
        </w:rPr>
        <w:t>cie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, któremu powierzył wykonanie całości lub części umowy obowiązków ochrony danych osobowych.</w:t>
      </w:r>
    </w:p>
    <w:p w14:paraId="7C057338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zapłaci Administratorowi karę umowną:</w:t>
      </w:r>
    </w:p>
    <w:p w14:paraId="78222E94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przypadku niewykonania lub nienależytego wykonania niniejszej umowy lub naruszenia obowiązków wynikających z niniejszej umowy przez Podmiot przetwarzający - w wysokości 10%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5261D655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przypadku wypowiedzenia niniejszej umowy przez Administratora ze skutkiem natychmiastowym, bez zachowania okresu wypowiedzenia - w wysokości 20% wynagrodzenia całkowitego brutto Umowy o współpracę,</w:t>
      </w:r>
    </w:p>
    <w:p w14:paraId="0E684A62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niewykonania lub nienależytego wykonania obowiązku określonego w § 5 ust. 5 lub ust. 7 przez Podmiot przetwarzający lub podmiot, który w jego imieniu przetwarza dane osobowe - w wysokości 20% wynagrodzenia całkowitego brutto Umowy o współpracę. </w:t>
      </w:r>
    </w:p>
    <w:p w14:paraId="51FA3A5D" w14:textId="77777777" w:rsidR="00D57614" w:rsidRPr="00D57614" w:rsidRDefault="00D57614" w:rsidP="00D57614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Kara umowna, o której mowa powyżej, przysługuje Administratorowi także w przypadku wygaśnięcia lub rozwiązania niniejszej umowy. </w:t>
      </w:r>
    </w:p>
    <w:p w14:paraId="079DD46F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4CEB6736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7DE367FE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 </w:t>
      </w:r>
    </w:p>
    <w:p w14:paraId="18197243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wstąpi do postępowania sądowego wszczętego przeciwko Administratorowi,</w:t>
      </w:r>
    </w:p>
    <w:p w14:paraId="234138E7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zapewni należytą ochronę interesów Administratora, </w:t>
      </w:r>
    </w:p>
    <w:p w14:paraId="1830B11D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zwolni Administratora z wszelkich zobowiązań z tytułu naruszenia praw przysługujących osobie fizycznej na mocy rozporządzenia, </w:t>
      </w:r>
    </w:p>
    <w:p w14:paraId="1F076C0C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 Administrator wykonał obowiązki nałożone przez sądy lub organy nadzoru ochrony danych osobowych - zwróci Administratorowi kwotę zapłaconych odszkodowań, kar lub innych należności, </w:t>
      </w:r>
    </w:p>
    <w:p w14:paraId="7AC8B8E9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zwolni Administratora od odpowiedzialności w stosunku do takich osób trzecich,</w:t>
      </w:r>
    </w:p>
    <w:p w14:paraId="016AB776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zwróci Administratorowi wszelkie poniesione koszty związane z wystąpieniem przeciwko Administratorowi osób trzecich z tytułu naruszenia praw osób fizycznych.</w:t>
      </w:r>
    </w:p>
    <w:p w14:paraId="760CE43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§5.</w:t>
      </w:r>
    </w:p>
    <w:p w14:paraId="679CBEBE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wchodzi w życie z dniem jej podpisania i obowiązuje przez okres obowiązywania Umowy o współpracę. </w:t>
      </w:r>
    </w:p>
    <w:p w14:paraId="034E6874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może wypowiedzieć niniejszą umowę ze skutkiem natychmiastowym, bez zachowania okresu wypowiedzenia, jeżeli:</w:t>
      </w:r>
    </w:p>
    <w:p w14:paraId="7209CD0E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kontrola Prezesa Urzędu Ochrony Danych Osobowych wykaże, że Podmiot przetwarzający nie spełnia wymagań określonych w rozporządzeniu lub w przepisach powszechnie obowiązujących dotyczących ochrony danych osobowych, </w:t>
      </w:r>
    </w:p>
    <w:p w14:paraId="7D0C84A6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zostało stwierdzone przez organ wskazany w pkt 1 naruszenie ochrony danych osobowych,</w:t>
      </w:r>
    </w:p>
    <w:p w14:paraId="6449E118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zasądzono odszkodowanie za szkodę w związku z naruszeniem przez Podmiot przetwarzający rozporządzenia, </w:t>
      </w:r>
    </w:p>
    <w:p w14:paraId="014D3B40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rażąco narusza zobowiązania wynikające z niniejszej umowy lub Umowy o współpracę, które wiążą się z ochroną danych osobowych.</w:t>
      </w:r>
    </w:p>
    <w:p w14:paraId="0AE6BE73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 </w:t>
      </w:r>
    </w:p>
    <w:p w14:paraId="5124FE18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wygasa po zrealizowaniu Umowy o współpracę, jej rozwiązaniu lub wygaśnięciu albo po rozwiązaniu lub wygaśnięciu umowy. </w:t>
      </w:r>
    </w:p>
    <w:p w14:paraId="1334CC87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przetwarzający, z chwilą rozwiązania lub wygaśnięcia Umowy o współpracy,  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 </w:t>
      </w:r>
    </w:p>
    <w:p w14:paraId="6B97251E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sporządza z czynności usunięcia danych osobowych protokół, który przesyła Administratorowi w terminie 7 dni od dnia rozwiązania lub wygaśnięcia Umowy o współpracę.</w:t>
      </w:r>
    </w:p>
    <w:p w14:paraId="2077D414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00FD790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§6.</w:t>
      </w:r>
    </w:p>
    <w:p w14:paraId="6ACD700C" w14:textId="77777777" w:rsidR="00D57614" w:rsidRPr="00D57614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Strony ustalają następujące dane kontaktowe do realizacji obowiązków wynikających z niniejszej umowy:</w:t>
      </w:r>
    </w:p>
    <w:p w14:paraId="66507A29" w14:textId="77777777" w:rsidR="00D57614" w:rsidRPr="00D57614" w:rsidRDefault="00D57614" w:rsidP="00D57614">
      <w:pPr>
        <w:numPr>
          <w:ilvl w:val="2"/>
          <w:numId w:val="2"/>
        </w:numPr>
        <w:tabs>
          <w:tab w:val="num" w:pos="426"/>
        </w:tabs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ze strony Administratora:</w:t>
      </w:r>
    </w:p>
    <w:p w14:paraId="386B7633" w14:textId="77777777" w:rsidR="00D57614" w:rsidRPr="005613BE" w:rsidRDefault="00D57614" w:rsidP="00D57614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Inspektor Ochrony Danych - Tomasz Osmóls</w:t>
      </w:r>
      <w:r w:rsidR="005613BE">
        <w:rPr>
          <w:rFonts w:ascii="Times New Roman" w:eastAsia="Times New Roman" w:hAnsi="Times New Roman" w:cs="Times New Roman"/>
          <w:sz w:val="24"/>
          <w:szCs w:val="24"/>
        </w:rPr>
        <w:t xml:space="preserve">ki, tel. (22) 23 90 642 e-mail: </w:t>
      </w:r>
      <w:hyperlink r:id="rId10" w:history="1">
        <w:r w:rsidR="005613BE" w:rsidRPr="002D5A6E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iod@ms.gov.pl</w:t>
        </w:r>
      </w:hyperlink>
    </w:p>
    <w:p w14:paraId="0DA24D4F" w14:textId="77777777" w:rsidR="005613BE" w:rsidRPr="005613BE" w:rsidRDefault="005613BE" w:rsidP="005613BE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13BE">
        <w:rPr>
          <w:rFonts w:ascii="Times New Roman" w:eastAsia="Times New Roman" w:hAnsi="Times New Roman" w:cs="Times New Roman"/>
          <w:sz w:val="24"/>
          <w:szCs w:val="24"/>
        </w:rPr>
        <w:t>…………………………… - tel. ……………, e-mail …………………..,</w:t>
      </w:r>
    </w:p>
    <w:p w14:paraId="267C8DD1" w14:textId="77777777" w:rsidR="00D57614" w:rsidRPr="00D57614" w:rsidRDefault="00D57614" w:rsidP="005613BE">
      <w:pPr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ze strony Podmiotu przetwarzającego:</w:t>
      </w:r>
    </w:p>
    <w:p w14:paraId="135954A9" w14:textId="77777777" w:rsidR="00D57614" w:rsidRPr="00D57614" w:rsidRDefault="00D57614" w:rsidP="00D57614">
      <w:p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   a) Inspektor Ochrony Danych - …………………., tel. ……………, e-mail …………………..,</w:t>
      </w:r>
    </w:p>
    <w:p w14:paraId="651180AE" w14:textId="77777777" w:rsidR="00D57614" w:rsidRPr="00D57614" w:rsidRDefault="00D57614" w:rsidP="00D5761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         b)…………………………… - tel. ……………, e-mail …………………..,</w:t>
      </w:r>
    </w:p>
    <w:p w14:paraId="6B827045" w14:textId="77777777" w:rsidR="00D57614" w:rsidRPr="00D57614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Strony mają prawo do zmiany osób i danych teleadresowych wskazanych w ust. 1 w każdym czasie trwania umowy, informując o tym pisemnie drugą Stronę bez konieczności sporządzania aneksu do umowy.</w:t>
      </w:r>
    </w:p>
    <w:p w14:paraId="0619F7D6" w14:textId="77777777" w:rsidR="00D57614" w:rsidRPr="00D57614" w:rsidRDefault="00D57614" w:rsidP="00D57614">
      <w:pPr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§7.</w:t>
      </w:r>
    </w:p>
    <w:p w14:paraId="2D458E75" w14:textId="77777777" w:rsidR="00D57614" w:rsidRPr="005613BE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Niniejsza umowa zostanie zrealizowana przez Podmiot przetwarzający w ramach wynagrodzenia przewidzianego za wykonanie Umowy o współpracę.</w:t>
      </w:r>
    </w:p>
    <w:p w14:paraId="6076DD71" w14:textId="77777777" w:rsid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1A2811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§8.</w:t>
      </w:r>
    </w:p>
    <w:p w14:paraId="45800338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5B085C86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Sądem właściwym dla rozpatrzenia sporów wynikających z niniejszej umowy będzie sąd właściwy dla Administratora. </w:t>
      </w:r>
    </w:p>
    <w:p w14:paraId="6AD27112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Umowę sporządzono w trzech jednobrzmiących egzemplarzach, w tym dwa dla Administratora oraz jeden dla Podmiotu przetwarzającego.</w:t>
      </w:r>
    </w:p>
    <w:p w14:paraId="2648AB10" w14:textId="77777777" w:rsidR="00D57614" w:rsidRPr="00D57614" w:rsidRDefault="00D57614" w:rsidP="00D57614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D75177" w14:textId="77777777" w:rsidR="00D57614" w:rsidRPr="00D57614" w:rsidRDefault="00D57614" w:rsidP="00D57614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835"/>
      </w:tblGrid>
      <w:tr w:rsidR="00D57614" w:rsidRPr="00D57614" w14:paraId="0EBBA3F8" w14:textId="77777777" w:rsidTr="00101EFA">
        <w:tc>
          <w:tcPr>
            <w:tcW w:w="4889" w:type="dxa"/>
          </w:tcPr>
          <w:p w14:paraId="7B5D1519" w14:textId="77777777" w:rsidR="00D57614" w:rsidRPr="00D57614" w:rsidRDefault="00D57614" w:rsidP="00D5761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...................................................................</w:t>
            </w:r>
          </w:p>
          <w:p w14:paraId="3CFF5C3D" w14:textId="77777777" w:rsidR="00D57614" w:rsidRPr="00D57614" w:rsidRDefault="00D57614" w:rsidP="00D576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Administrator </w:t>
            </w:r>
          </w:p>
        </w:tc>
        <w:tc>
          <w:tcPr>
            <w:tcW w:w="4889" w:type="dxa"/>
          </w:tcPr>
          <w:p w14:paraId="2B826940" w14:textId="77777777" w:rsidR="00D57614" w:rsidRPr="00D57614" w:rsidRDefault="00D57614" w:rsidP="00D5761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.......................................................................</w:t>
            </w:r>
          </w:p>
          <w:p w14:paraId="450C94F7" w14:textId="77777777" w:rsidR="00D57614" w:rsidRPr="00D57614" w:rsidRDefault="00D57614" w:rsidP="00D576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Podmiot przetwarzający </w:t>
            </w:r>
          </w:p>
        </w:tc>
      </w:tr>
    </w:tbl>
    <w:p w14:paraId="4F8E2B92" w14:textId="77777777" w:rsidR="00D57614" w:rsidRPr="00D57614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1C2A6F03" w14:textId="77777777" w:rsidR="00D06AB7" w:rsidRDefault="00D06AB7"/>
    <w:sectPr w:rsidR="00D06AB7" w:rsidSect="00D22F96">
      <w:footerReference w:type="even" r:id="rId11"/>
      <w:footerReference w:type="default" r:id="rId12"/>
      <w:pgSz w:w="11906" w:h="16838"/>
      <w:pgMar w:top="1134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D9E47" w14:textId="77777777" w:rsidR="008C5A45" w:rsidRDefault="008C5A45">
      <w:pPr>
        <w:spacing w:after="0" w:line="240" w:lineRule="auto"/>
      </w:pPr>
      <w:r>
        <w:separator/>
      </w:r>
    </w:p>
  </w:endnote>
  <w:endnote w:type="continuationSeparator" w:id="0">
    <w:p w14:paraId="153440BA" w14:textId="77777777" w:rsidR="008C5A45" w:rsidRDefault="008C5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85E6" w14:textId="77777777" w:rsidR="0029619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EBC34A" w14:textId="77777777" w:rsidR="0029619D" w:rsidRDefault="00000000" w:rsidP="00A867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BF4EA" w14:textId="77777777" w:rsidR="0029619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4A5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4FAC85" w14:textId="77777777" w:rsidR="0029619D" w:rsidRDefault="00000000" w:rsidP="00A867A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023CE" w14:textId="77777777" w:rsidR="008C5A45" w:rsidRDefault="008C5A45">
      <w:pPr>
        <w:spacing w:after="0" w:line="240" w:lineRule="auto"/>
      </w:pPr>
      <w:r>
        <w:separator/>
      </w:r>
    </w:p>
  </w:footnote>
  <w:footnote w:type="continuationSeparator" w:id="0">
    <w:p w14:paraId="7BD473F9" w14:textId="77777777" w:rsidR="008C5A45" w:rsidRDefault="008C5A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5106938">
    <w:abstractNumId w:val="3"/>
  </w:num>
  <w:num w:numId="2" w16cid:durableId="1448701414">
    <w:abstractNumId w:val="6"/>
  </w:num>
  <w:num w:numId="3" w16cid:durableId="1509633222">
    <w:abstractNumId w:val="8"/>
  </w:num>
  <w:num w:numId="4" w16cid:durableId="2046977003">
    <w:abstractNumId w:val="0"/>
  </w:num>
  <w:num w:numId="5" w16cid:durableId="366759659">
    <w:abstractNumId w:val="9"/>
  </w:num>
  <w:num w:numId="6" w16cid:durableId="81345144">
    <w:abstractNumId w:val="1"/>
  </w:num>
  <w:num w:numId="7" w16cid:durableId="1087268029">
    <w:abstractNumId w:val="4"/>
  </w:num>
  <w:num w:numId="8" w16cid:durableId="694504372">
    <w:abstractNumId w:val="5"/>
  </w:num>
  <w:num w:numId="9" w16cid:durableId="2082824743">
    <w:abstractNumId w:val="11"/>
  </w:num>
  <w:num w:numId="10" w16cid:durableId="444888839">
    <w:abstractNumId w:val="10"/>
  </w:num>
  <w:num w:numId="11" w16cid:durableId="696321921">
    <w:abstractNumId w:val="2"/>
  </w:num>
  <w:num w:numId="12" w16cid:durableId="13231201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614"/>
    <w:rsid w:val="00023EFC"/>
    <w:rsid w:val="000B6CE2"/>
    <w:rsid w:val="000E0B78"/>
    <w:rsid w:val="00187BAE"/>
    <w:rsid w:val="001A758E"/>
    <w:rsid w:val="0027469D"/>
    <w:rsid w:val="004045F0"/>
    <w:rsid w:val="00413928"/>
    <w:rsid w:val="00456558"/>
    <w:rsid w:val="004F3AD2"/>
    <w:rsid w:val="005613BE"/>
    <w:rsid w:val="00732A2A"/>
    <w:rsid w:val="007C5178"/>
    <w:rsid w:val="007D1366"/>
    <w:rsid w:val="008C5A45"/>
    <w:rsid w:val="00917B38"/>
    <w:rsid w:val="00934BE0"/>
    <w:rsid w:val="009A2BDC"/>
    <w:rsid w:val="009B5FA3"/>
    <w:rsid w:val="009C2358"/>
    <w:rsid w:val="009C3820"/>
    <w:rsid w:val="00A54A52"/>
    <w:rsid w:val="00C520EA"/>
    <w:rsid w:val="00CE0BEA"/>
    <w:rsid w:val="00CF1549"/>
    <w:rsid w:val="00D06AB7"/>
    <w:rsid w:val="00D57614"/>
    <w:rsid w:val="00F7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B32F"/>
  <w15:docId w15:val="{7E1DC3FA-7D95-43EE-932C-08604734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D5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57614"/>
  </w:style>
  <w:style w:type="character" w:styleId="Numerstrony">
    <w:name w:val="page number"/>
    <w:basedOn w:val="Domylnaczcionkaakapitu"/>
    <w:rsid w:val="00D57614"/>
  </w:style>
  <w:style w:type="character" w:styleId="Hipercze">
    <w:name w:val="Hyperlink"/>
    <w:basedOn w:val="Domylnaczcionkaakapitu"/>
    <w:uiPriority w:val="99"/>
    <w:unhideWhenUsed/>
    <w:rsid w:val="005613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iod@ms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3a9497-fd9e-4890-9b78-27ecaa0bdf7c">
      <Terms xmlns="http://schemas.microsoft.com/office/infopath/2007/PartnerControls"/>
    </lcf76f155ced4ddcb4097134ff3c332f>
    <Kolejnosc xmlns="523a9497-fd9e-4890-9b78-27ecaa0bdf7c" xsi:nil="true"/>
    <KomentarzeWlaczone xmlns="523a9497-fd9e-4890-9b78-27ecaa0bdf7c">true</KomentarzeWlaczone>
    <LikeWlaczone xmlns="523a9497-fd9e-4890-9b78-27ecaa0bdf7c">true</LikeWlaczone>
    <TaxCatchAll xmlns="33b54a8c-048b-4818-9d61-78d2994c767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AE473A868EF54683677C9F3D323D0F" ma:contentTypeVersion="15" ma:contentTypeDescription="Utwórz nowy dokument." ma:contentTypeScope="" ma:versionID="4a72d816cbe8b7729ea31560672ce646">
  <xsd:schema xmlns:xsd="http://www.w3.org/2001/XMLSchema" xmlns:xs="http://www.w3.org/2001/XMLSchema" xmlns:p="http://schemas.microsoft.com/office/2006/metadata/properties" xmlns:ns2="523a9497-fd9e-4890-9b78-27ecaa0bdf7c" xmlns:ns3="33b54a8c-048b-4818-9d61-78d2994c7679" targetNamespace="http://schemas.microsoft.com/office/2006/metadata/properties" ma:root="true" ma:fieldsID="4be346e093f762d346145c95a07a70d0" ns2:_="" ns3:_="">
    <xsd:import namespace="523a9497-fd9e-4890-9b78-27ecaa0bdf7c"/>
    <xsd:import namespace="33b54a8c-048b-4818-9d61-78d2994c7679"/>
    <xsd:element name="properties">
      <xsd:complexType>
        <xsd:sequence>
          <xsd:element name="documentManagement">
            <xsd:complexType>
              <xsd:all>
                <xsd:element ref="ns2:KomentarzeWlaczone" minOccurs="0"/>
                <xsd:element ref="ns2:LikeWlaczone" minOccurs="0"/>
                <xsd:element ref="ns2:Kolejnos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a9497-fd9e-4890-9b78-27ecaa0bdf7c" elementFormDefault="qualified">
    <xsd:import namespace="http://schemas.microsoft.com/office/2006/documentManagement/types"/>
    <xsd:import namespace="http://schemas.microsoft.com/office/infopath/2007/PartnerControls"/>
    <xsd:element name="KomentarzeWlaczone" ma:index="8" nillable="true" ma:displayName="Komentarze włączone" ma:default="1" ma:internalName="KomentarzeWlaczone" ma:readOnly="false">
      <xsd:simpleType>
        <xsd:restriction base="dms:Boolean"/>
      </xsd:simpleType>
    </xsd:element>
    <xsd:element name="LikeWlaczone" ma:index="9" nillable="true" ma:displayName="Polubienia włączone" ma:default="1" ma:internalName="LikeWlaczone" ma:readOnly="false">
      <xsd:simpleType>
        <xsd:restriction base="dms:Boolean"/>
      </xsd:simpleType>
    </xsd:element>
    <xsd:element name="Kolejnosc" ma:index="10" nillable="true" ma:displayName="Kolejność" ma:format="Dropdown" ma:indexed="true" ma:internalName="Kolejnosc" ma:percentage="FALSE">
      <xsd:simpleType>
        <xsd:restriction base="dms:Number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2f6c6f8-f8c8-48bb-a465-faa54e84b4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54a8c-048b-4818-9d61-78d2994c76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88de3e2-1a0d-42f0-a875-587a6101820d}" ma:internalName="TaxCatchAll" ma:showField="CatchAllData" ma:web="33b54a8c-048b-4818-9d61-78d2994c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Wyświe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1EB02E-09D5-4541-AF49-FEF7809BC591}">
  <ds:schemaRefs>
    <ds:schemaRef ds:uri="http://schemas.microsoft.com/office/2006/metadata/properties"/>
    <ds:schemaRef ds:uri="http://schemas.microsoft.com/office/infopath/2007/PartnerControls"/>
    <ds:schemaRef ds:uri="523a9497-fd9e-4890-9b78-27ecaa0bdf7c"/>
    <ds:schemaRef ds:uri="33b54a8c-048b-4818-9d61-78d2994c7679"/>
  </ds:schemaRefs>
</ds:datastoreItem>
</file>

<file path=customXml/itemProps2.xml><?xml version="1.0" encoding="utf-8"?>
<ds:datastoreItem xmlns:ds="http://schemas.openxmlformats.org/officeDocument/2006/customXml" ds:itemID="{1D4AD1F9-7D47-4D6D-AF7B-928B603F3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3a9497-fd9e-4890-9b78-27ecaa0bdf7c"/>
    <ds:schemaRef ds:uri="33b54a8c-048b-4818-9d61-78d2994c76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2FCB32-74BF-4686-BCA4-7EE6D4A089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2733</Words>
  <Characters>16404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Leman Anna  (DIRS)</dc:creator>
  <cp:lastModifiedBy>Kasprowicz Monika  (DIRS)</cp:lastModifiedBy>
  <cp:revision>3</cp:revision>
  <dcterms:created xsi:type="dcterms:W3CDTF">2022-09-05T11:07:00Z</dcterms:created>
  <dcterms:modified xsi:type="dcterms:W3CDTF">2022-10-27T20:41:00Z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0x01010063AE473A868EF54683677C9F3D323D0F</vt:lpwstr>
  </property>
</Properties>
</file>